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B627" w14:textId="712415EF" w:rsidR="00502A5D" w:rsidRPr="001C228B" w:rsidRDefault="00502A5D" w:rsidP="00707307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>Na podlagi 1. odstavka 52. člena Zakona o stvarnem premoženju države in samoupravnih lokalnih skupnosti (Uradni list RS, št. 11/18 in 79/18) in v povezavi z 19. členom Uredbe o stvarnem premoženju države in samoupravnih lokalnih skupnosti (Uradni list RS, št. 31/18), Odloka o proračunu Občine Turnišče za leto 202</w:t>
      </w:r>
      <w:r w:rsidR="00CB69B9">
        <w:rPr>
          <w:rFonts w:ascii="Calibri" w:hAnsi="Calibri" w:cs="Calibri"/>
        </w:rPr>
        <w:t>2</w:t>
      </w:r>
      <w:r w:rsidRPr="001C228B">
        <w:rPr>
          <w:rFonts w:ascii="Calibri" w:hAnsi="Calibri" w:cs="Calibri"/>
        </w:rPr>
        <w:t xml:space="preserve"> (</w:t>
      </w:r>
      <w:r w:rsidR="008660B6" w:rsidRPr="001C228B">
        <w:rPr>
          <w:rFonts w:ascii="Calibri" w:hAnsi="Calibri" w:cs="Calibri"/>
        </w:rPr>
        <w:t xml:space="preserve">Uradni list RS, št. </w:t>
      </w:r>
      <w:r w:rsidR="00CB69B9">
        <w:rPr>
          <w:rFonts w:ascii="Calibri" w:hAnsi="Calibri" w:cs="Calibri"/>
        </w:rPr>
        <w:t>15/22</w:t>
      </w:r>
      <w:r w:rsidR="008660B6" w:rsidRPr="001C228B">
        <w:rPr>
          <w:rFonts w:ascii="Calibri" w:hAnsi="Calibri" w:cs="Calibri"/>
        </w:rPr>
        <w:t>)</w:t>
      </w:r>
      <w:r w:rsidRPr="001C228B">
        <w:rPr>
          <w:rFonts w:ascii="Calibri" w:hAnsi="Calibri" w:cs="Calibri"/>
        </w:rPr>
        <w:t xml:space="preserve"> in Letnega načrta razpolaganja z nepremičnim premoženjem Občine Turnišče za leto 202</w:t>
      </w:r>
      <w:r w:rsidR="00CB69B9">
        <w:rPr>
          <w:rFonts w:ascii="Calibri" w:hAnsi="Calibri" w:cs="Calibri"/>
        </w:rPr>
        <w:t>2</w:t>
      </w:r>
      <w:r w:rsidRPr="001C228B">
        <w:rPr>
          <w:rFonts w:ascii="Calibri" w:hAnsi="Calibri" w:cs="Calibri"/>
        </w:rPr>
        <w:t>, Občina Turnišče</w:t>
      </w:r>
      <w:r w:rsidR="008660B6" w:rsidRPr="001C228B">
        <w:rPr>
          <w:rFonts w:ascii="Calibri" w:hAnsi="Calibri" w:cs="Calibri"/>
        </w:rPr>
        <w:t xml:space="preserve">, </w:t>
      </w:r>
      <w:r w:rsidR="008660B6" w:rsidRPr="001C228B">
        <w:rPr>
          <w:rFonts w:ascii="Calibri" w:hAnsi="Calibri" w:cs="Calibri"/>
          <w:color w:val="000000" w:themeColor="text1"/>
        </w:rPr>
        <w:t>Ulica Štefana Kovača 73, 9224 Turnišče</w:t>
      </w:r>
      <w:r w:rsidRPr="001C228B">
        <w:rPr>
          <w:rFonts w:ascii="Calibri" w:hAnsi="Calibri" w:cs="Calibri"/>
          <w:color w:val="000000" w:themeColor="text1"/>
        </w:rPr>
        <w:t xml:space="preserve"> </w:t>
      </w:r>
      <w:r w:rsidRPr="001C228B">
        <w:rPr>
          <w:rFonts w:ascii="Calibri" w:hAnsi="Calibri" w:cs="Calibri"/>
        </w:rPr>
        <w:t>objavlja</w:t>
      </w:r>
    </w:p>
    <w:p w14:paraId="1A98B808" w14:textId="77777777" w:rsidR="008660B6" w:rsidRPr="001C228B" w:rsidRDefault="008660B6" w:rsidP="00707307">
      <w:pPr>
        <w:spacing w:after="0" w:line="240" w:lineRule="auto"/>
        <w:jc w:val="both"/>
        <w:rPr>
          <w:rFonts w:ascii="Calibri" w:hAnsi="Calibri" w:cs="Calibri"/>
        </w:rPr>
      </w:pPr>
    </w:p>
    <w:p w14:paraId="6FD8D7C8" w14:textId="77777777" w:rsidR="00502A5D" w:rsidRPr="001C228B" w:rsidRDefault="00502A5D" w:rsidP="00707307">
      <w:pPr>
        <w:spacing w:after="0" w:line="240" w:lineRule="auto"/>
        <w:jc w:val="center"/>
        <w:rPr>
          <w:rFonts w:ascii="Calibri" w:hAnsi="Calibri" w:cs="Calibri"/>
          <w:b/>
        </w:rPr>
      </w:pPr>
      <w:r w:rsidRPr="001C228B">
        <w:rPr>
          <w:rFonts w:ascii="Calibri" w:hAnsi="Calibri" w:cs="Calibri"/>
          <w:b/>
        </w:rPr>
        <w:t>NAMERO O SKLENITVI NEPOSREDNE POGODBE</w:t>
      </w:r>
    </w:p>
    <w:p w14:paraId="6CDAFB6E" w14:textId="120A1341" w:rsidR="00502A5D" w:rsidRPr="001C228B" w:rsidRDefault="00502A5D" w:rsidP="00707307">
      <w:pPr>
        <w:spacing w:after="0" w:line="240" w:lineRule="auto"/>
        <w:jc w:val="center"/>
        <w:rPr>
          <w:rFonts w:ascii="Calibri" w:hAnsi="Calibri" w:cs="Calibri"/>
          <w:b/>
        </w:rPr>
      </w:pPr>
      <w:r w:rsidRPr="001C228B">
        <w:rPr>
          <w:rFonts w:ascii="Calibri" w:hAnsi="Calibri" w:cs="Calibri"/>
          <w:b/>
        </w:rPr>
        <w:t>O PRODAJI</w:t>
      </w:r>
      <w:r w:rsidR="00F91D06">
        <w:rPr>
          <w:rFonts w:ascii="Calibri" w:hAnsi="Calibri" w:cs="Calibri"/>
          <w:b/>
        </w:rPr>
        <w:t xml:space="preserve"> </w:t>
      </w:r>
      <w:r w:rsidRPr="001C228B">
        <w:rPr>
          <w:rFonts w:ascii="Calibri" w:hAnsi="Calibri" w:cs="Calibri"/>
          <w:b/>
        </w:rPr>
        <w:t>NEPREMIČNINE</w:t>
      </w:r>
    </w:p>
    <w:p w14:paraId="27EC9AD5" w14:textId="77777777" w:rsidR="008660B6" w:rsidRPr="001C228B" w:rsidRDefault="008660B6" w:rsidP="00707307">
      <w:pPr>
        <w:spacing w:after="0" w:line="240" w:lineRule="auto"/>
        <w:jc w:val="center"/>
        <w:rPr>
          <w:rFonts w:ascii="Calibri" w:hAnsi="Calibri" w:cs="Calibri"/>
        </w:rPr>
      </w:pPr>
    </w:p>
    <w:p w14:paraId="3AFC9833" w14:textId="77777777" w:rsidR="00C14B79" w:rsidRPr="001C228B" w:rsidRDefault="008660B6" w:rsidP="00707307">
      <w:pPr>
        <w:spacing w:after="0" w:line="240" w:lineRule="auto"/>
        <w:rPr>
          <w:rFonts w:ascii="Calibri" w:hAnsi="Calibri" w:cs="Calibri"/>
        </w:rPr>
      </w:pPr>
      <w:r w:rsidRPr="001C228B">
        <w:rPr>
          <w:rFonts w:ascii="Calibri" w:hAnsi="Calibri" w:cs="Calibri"/>
        </w:rPr>
        <w:t>Občina Turnišče, Ulica Štefana Kovača 73, 9224 Turnišče</w:t>
      </w:r>
      <w:r w:rsidR="00FF4F14" w:rsidRPr="001C228B">
        <w:rPr>
          <w:rFonts w:ascii="Calibri" w:hAnsi="Calibri" w:cs="Calibri"/>
        </w:rPr>
        <w:t>,</w:t>
      </w:r>
      <w:r w:rsidR="00502A5D" w:rsidRPr="001C228B">
        <w:rPr>
          <w:rFonts w:ascii="Calibri" w:hAnsi="Calibri" w:cs="Calibri"/>
        </w:rPr>
        <w:t xml:space="preserve"> kot lastnik</w:t>
      </w:r>
      <w:r w:rsidR="00FF4F14" w:rsidRPr="001C228B">
        <w:rPr>
          <w:rFonts w:ascii="Calibri" w:hAnsi="Calibri" w:cs="Calibri"/>
        </w:rPr>
        <w:t>,</w:t>
      </w:r>
      <w:r w:rsidR="00502A5D" w:rsidRPr="001C228B">
        <w:rPr>
          <w:rFonts w:ascii="Calibri" w:hAnsi="Calibri" w:cs="Calibri"/>
        </w:rPr>
        <w:t xml:space="preserve"> objavlja namero o sklenitvi neposredne pogodbe za prodajo nepremičnine</w:t>
      </w:r>
      <w:r w:rsidR="00B561A5" w:rsidRPr="001C228B">
        <w:rPr>
          <w:rFonts w:ascii="Calibri" w:hAnsi="Calibri" w:cs="Calibri"/>
        </w:rPr>
        <w:t>.</w:t>
      </w:r>
    </w:p>
    <w:p w14:paraId="0767A68F" w14:textId="77777777" w:rsidR="00707307" w:rsidRPr="001C228B" w:rsidRDefault="00707307" w:rsidP="00707307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2E6D811C" w14:textId="77777777" w:rsidR="00B561A5" w:rsidRPr="001C228B" w:rsidRDefault="00B561A5" w:rsidP="00707307">
      <w:pPr>
        <w:spacing w:after="0" w:line="240" w:lineRule="auto"/>
        <w:rPr>
          <w:rFonts w:ascii="Calibri" w:hAnsi="Calibri" w:cs="Calibri"/>
          <w:b/>
          <w:u w:val="single"/>
        </w:rPr>
      </w:pPr>
      <w:r w:rsidRPr="001C228B">
        <w:rPr>
          <w:rFonts w:ascii="Calibri" w:hAnsi="Calibri" w:cs="Calibri"/>
          <w:b/>
          <w:u w:val="single"/>
        </w:rPr>
        <w:t>Predmet prodaje</w:t>
      </w:r>
      <w:r w:rsidR="00B93204">
        <w:rPr>
          <w:rFonts w:ascii="Calibri" w:hAnsi="Calibri" w:cs="Calibri"/>
          <w:b/>
          <w:u w:val="single"/>
        </w:rPr>
        <w:t>:</w:t>
      </w:r>
    </w:p>
    <w:p w14:paraId="39FEDBC0" w14:textId="77777777" w:rsidR="00707307" w:rsidRPr="001C228B" w:rsidRDefault="00707307" w:rsidP="00707307">
      <w:pPr>
        <w:spacing w:after="0" w:line="240" w:lineRule="auto"/>
        <w:rPr>
          <w:rFonts w:ascii="Calibri" w:hAnsi="Calibri" w:cs="Calibri"/>
        </w:rPr>
      </w:pPr>
    </w:p>
    <w:p w14:paraId="014120A8" w14:textId="77777777" w:rsidR="00B93204" w:rsidRDefault="00B93204" w:rsidP="00707CF2">
      <w:pPr>
        <w:spacing w:after="0" w:line="240" w:lineRule="auto"/>
        <w:rPr>
          <w:rFonts w:ascii="Calibri" w:hAnsi="Calibri" w:cs="Calibri"/>
          <w:b/>
        </w:rPr>
      </w:pPr>
      <w:r w:rsidRPr="00707CF2">
        <w:rPr>
          <w:rFonts w:ascii="Calibri" w:hAnsi="Calibri" w:cs="Calibri"/>
          <w:b/>
        </w:rPr>
        <w:t>Predmet prodaje je solastniški delež s</w:t>
      </w:r>
      <w:r w:rsidR="00FE72A4" w:rsidRPr="00707CF2">
        <w:rPr>
          <w:rFonts w:ascii="Calibri" w:hAnsi="Calibri" w:cs="Calibri"/>
          <w:b/>
        </w:rPr>
        <w:t>tavbn</w:t>
      </w:r>
      <w:r w:rsidRPr="00707CF2">
        <w:rPr>
          <w:rFonts w:ascii="Calibri" w:hAnsi="Calibri" w:cs="Calibri"/>
          <w:b/>
        </w:rPr>
        <w:t>ega</w:t>
      </w:r>
      <w:r w:rsidR="00FE72A4" w:rsidRPr="00707CF2">
        <w:rPr>
          <w:rFonts w:ascii="Calibri" w:hAnsi="Calibri" w:cs="Calibri"/>
          <w:b/>
        </w:rPr>
        <w:t xml:space="preserve"> zemljišč</w:t>
      </w:r>
      <w:r w:rsidRPr="00707CF2">
        <w:rPr>
          <w:rFonts w:ascii="Calibri" w:hAnsi="Calibri" w:cs="Calibri"/>
          <w:b/>
        </w:rPr>
        <w:t>a</w:t>
      </w:r>
      <w:r w:rsidR="00FE72A4" w:rsidRPr="00707CF2">
        <w:rPr>
          <w:rFonts w:ascii="Calibri" w:hAnsi="Calibri" w:cs="Calibri"/>
          <w:b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07"/>
        <w:gridCol w:w="1422"/>
        <w:gridCol w:w="1961"/>
        <w:gridCol w:w="3260"/>
        <w:gridCol w:w="1412"/>
      </w:tblGrid>
      <w:tr w:rsidR="00707CF2" w14:paraId="78E6AC8C" w14:textId="77777777" w:rsidTr="00707CF2">
        <w:tc>
          <w:tcPr>
            <w:tcW w:w="1007" w:type="dxa"/>
            <w:shd w:val="clear" w:color="auto" w:fill="D9D9D9" w:themeFill="background1" w:themeFillShade="D9"/>
            <w:vAlign w:val="center"/>
          </w:tcPr>
          <w:p w14:paraId="3A8E8095" w14:textId="77777777" w:rsidR="00707CF2" w:rsidRPr="00707CF2" w:rsidRDefault="00707CF2" w:rsidP="00707CF2">
            <w:pPr>
              <w:jc w:val="center"/>
              <w:rPr>
                <w:rFonts w:ascii="Calibri" w:hAnsi="Calibri" w:cs="Calibri"/>
                <w:b/>
              </w:rPr>
            </w:pPr>
            <w:r w:rsidRPr="00707CF2">
              <w:rPr>
                <w:rFonts w:ascii="Calibri" w:hAnsi="Calibri" w:cs="Calibri"/>
                <w:b/>
              </w:rPr>
              <w:t>Parc. št.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07E7ACC6" w14:textId="77777777" w:rsidR="00707CF2" w:rsidRPr="00707CF2" w:rsidRDefault="00707CF2" w:rsidP="00707CF2">
            <w:pPr>
              <w:jc w:val="center"/>
              <w:rPr>
                <w:rFonts w:ascii="Calibri" w:hAnsi="Calibri" w:cs="Calibri"/>
                <w:b/>
              </w:rPr>
            </w:pPr>
            <w:r w:rsidRPr="00707CF2">
              <w:rPr>
                <w:rFonts w:ascii="Calibri" w:hAnsi="Calibri" w:cs="Calibri"/>
                <w:b/>
              </w:rPr>
              <w:t>k.o.</w:t>
            </w: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14:paraId="5DDBE24C" w14:textId="77777777" w:rsidR="00707CF2" w:rsidRPr="00707CF2" w:rsidRDefault="00707CF2" w:rsidP="00707CF2">
            <w:pPr>
              <w:jc w:val="center"/>
              <w:rPr>
                <w:rFonts w:ascii="Calibri" w:hAnsi="Calibri" w:cs="Calibri"/>
                <w:b/>
              </w:rPr>
            </w:pPr>
            <w:r w:rsidRPr="00707CF2">
              <w:rPr>
                <w:rFonts w:ascii="Calibri" w:hAnsi="Calibri" w:cs="Calibri"/>
                <w:b/>
              </w:rPr>
              <w:t>Izmera</w:t>
            </w:r>
          </w:p>
          <w:p w14:paraId="57856A8E" w14:textId="77777777" w:rsidR="00707CF2" w:rsidRPr="00707CF2" w:rsidRDefault="00707CF2" w:rsidP="00707CF2">
            <w:pPr>
              <w:jc w:val="center"/>
              <w:rPr>
                <w:rFonts w:ascii="Calibri" w:hAnsi="Calibri" w:cs="Calibri"/>
                <w:b/>
              </w:rPr>
            </w:pPr>
            <w:r w:rsidRPr="00707CF2">
              <w:rPr>
                <w:rFonts w:ascii="Calibri" w:hAnsi="Calibri" w:cs="Calibri"/>
                <w:b/>
              </w:rPr>
              <w:t>(celotna parcela)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455A779" w14:textId="77777777" w:rsidR="00707CF2" w:rsidRPr="00707CF2" w:rsidRDefault="00707CF2" w:rsidP="00707CF2">
            <w:pPr>
              <w:jc w:val="center"/>
              <w:rPr>
                <w:rFonts w:ascii="Calibri" w:hAnsi="Calibri" w:cs="Calibri"/>
                <w:b/>
              </w:rPr>
            </w:pPr>
            <w:r w:rsidRPr="00707CF2">
              <w:rPr>
                <w:rFonts w:ascii="Calibri" w:hAnsi="Calibri" w:cs="Calibri"/>
                <w:b/>
              </w:rPr>
              <w:t>Dejanska raba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55069749" w14:textId="77777777" w:rsidR="00707CF2" w:rsidRPr="00707CF2" w:rsidRDefault="00707CF2" w:rsidP="00707CF2">
            <w:pPr>
              <w:jc w:val="center"/>
              <w:rPr>
                <w:rFonts w:ascii="Calibri" w:hAnsi="Calibri" w:cs="Calibri"/>
                <w:b/>
              </w:rPr>
            </w:pPr>
            <w:r w:rsidRPr="00707CF2">
              <w:rPr>
                <w:rFonts w:ascii="Calibri" w:hAnsi="Calibri" w:cs="Calibri"/>
                <w:b/>
              </w:rPr>
              <w:t>Delež</w:t>
            </w:r>
          </w:p>
        </w:tc>
      </w:tr>
      <w:tr w:rsidR="00707CF2" w14:paraId="4E89ABCC" w14:textId="77777777" w:rsidTr="00707CF2">
        <w:tc>
          <w:tcPr>
            <w:tcW w:w="1007" w:type="dxa"/>
          </w:tcPr>
          <w:p w14:paraId="44767FAE" w14:textId="71F616C7" w:rsidR="00707CF2" w:rsidRDefault="004F3B60" w:rsidP="00B932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1430</w:t>
            </w:r>
          </w:p>
        </w:tc>
        <w:tc>
          <w:tcPr>
            <w:tcW w:w="1422" w:type="dxa"/>
          </w:tcPr>
          <w:p w14:paraId="110D03C4" w14:textId="3F382903" w:rsidR="00707CF2" w:rsidRDefault="00707CF2" w:rsidP="007E4714">
            <w:pPr>
              <w:jc w:val="center"/>
              <w:rPr>
                <w:rFonts w:ascii="Calibri" w:hAnsi="Calibri" w:cs="Calibri"/>
              </w:rPr>
            </w:pPr>
            <w:r w:rsidRPr="00B93204">
              <w:rPr>
                <w:rFonts w:ascii="Calibri" w:hAnsi="Calibri" w:cs="Calibri"/>
              </w:rPr>
              <w:t>1</w:t>
            </w:r>
            <w:r w:rsidR="004F3B60">
              <w:rPr>
                <w:rFonts w:ascii="Calibri" w:hAnsi="Calibri" w:cs="Calibri"/>
              </w:rPr>
              <w:t>52</w:t>
            </w:r>
            <w:r w:rsidR="00CB69B9">
              <w:rPr>
                <w:rFonts w:ascii="Calibri" w:hAnsi="Calibri" w:cs="Calibri"/>
              </w:rPr>
              <w:t xml:space="preserve"> </w:t>
            </w:r>
            <w:r w:rsidR="004F3B60">
              <w:rPr>
                <w:rFonts w:ascii="Calibri" w:hAnsi="Calibri" w:cs="Calibri"/>
              </w:rPr>
              <w:t>Nedelica</w:t>
            </w:r>
          </w:p>
        </w:tc>
        <w:tc>
          <w:tcPr>
            <w:tcW w:w="1961" w:type="dxa"/>
          </w:tcPr>
          <w:p w14:paraId="3B56299B" w14:textId="60B459D6" w:rsidR="00707CF2" w:rsidRDefault="004F3B60" w:rsidP="00707CF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484</w:t>
            </w:r>
            <w:r w:rsidR="00707CF2">
              <w:rPr>
                <w:rFonts w:ascii="Calibri" w:hAnsi="Calibri" w:cs="Calibri"/>
              </w:rPr>
              <w:t xml:space="preserve"> m</w:t>
            </w:r>
            <w:r w:rsidR="00707CF2" w:rsidRPr="00707CF2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3260" w:type="dxa"/>
          </w:tcPr>
          <w:p w14:paraId="7386EA02" w14:textId="01025ECC" w:rsidR="00707CF2" w:rsidRDefault="00CB69B9" w:rsidP="00B932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površine </w:t>
            </w:r>
            <w:r w:rsidR="004F3B60">
              <w:rPr>
                <w:rFonts w:ascii="Calibri" w:hAnsi="Calibri" w:cs="Calibri"/>
              </w:rPr>
              <w:t>podeželskega naselja</w:t>
            </w:r>
            <w:r>
              <w:rPr>
                <w:rFonts w:ascii="Calibri" w:hAnsi="Calibri" w:cs="Calibri"/>
              </w:rPr>
              <w:t xml:space="preserve"> (</w:t>
            </w:r>
            <w:r w:rsidR="004F3B60">
              <w:rPr>
                <w:rFonts w:ascii="Calibri" w:hAnsi="Calibri" w:cs="Calibri"/>
              </w:rPr>
              <w:t>100</w:t>
            </w:r>
            <w:r>
              <w:rPr>
                <w:rFonts w:ascii="Calibri" w:hAnsi="Calibri" w:cs="Calibri"/>
              </w:rPr>
              <w:t xml:space="preserve"> %) </w:t>
            </w:r>
          </w:p>
        </w:tc>
        <w:tc>
          <w:tcPr>
            <w:tcW w:w="1412" w:type="dxa"/>
          </w:tcPr>
          <w:p w14:paraId="19CC529A" w14:textId="131D3A81" w:rsidR="00707CF2" w:rsidRDefault="00CB69B9" w:rsidP="007E4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07CF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</w:t>
            </w:r>
          </w:p>
        </w:tc>
      </w:tr>
    </w:tbl>
    <w:p w14:paraId="76A73432" w14:textId="77777777" w:rsidR="00707CF2" w:rsidRDefault="00707CF2" w:rsidP="00707CF2">
      <w:pPr>
        <w:spacing w:after="0" w:line="240" w:lineRule="auto"/>
        <w:rPr>
          <w:rFonts w:ascii="Calibri" w:hAnsi="Calibri" w:cs="Calibri"/>
          <w:b/>
        </w:rPr>
      </w:pPr>
    </w:p>
    <w:p w14:paraId="078A5230" w14:textId="77777777" w:rsidR="00707307" w:rsidRPr="001C228B" w:rsidRDefault="00707307" w:rsidP="00707CF2">
      <w:pPr>
        <w:spacing w:after="0" w:line="240" w:lineRule="auto"/>
        <w:rPr>
          <w:rFonts w:ascii="Calibri" w:hAnsi="Calibri" w:cs="Calibri"/>
          <w:b/>
        </w:rPr>
      </w:pPr>
      <w:r w:rsidRPr="001C228B">
        <w:rPr>
          <w:rFonts w:ascii="Calibri" w:hAnsi="Calibri" w:cs="Calibri"/>
          <w:b/>
        </w:rPr>
        <w:t xml:space="preserve">Lastnosti: </w:t>
      </w:r>
    </w:p>
    <w:p w14:paraId="607F9DD4" w14:textId="77777777" w:rsidR="00707307" w:rsidRPr="001C228B" w:rsidRDefault="009733A6" w:rsidP="00707CF2">
      <w:pPr>
        <w:pStyle w:val="Odstavekseznama"/>
        <w:numPr>
          <w:ilvl w:val="0"/>
          <w:numId w:val="2"/>
        </w:numPr>
        <w:spacing w:after="0" w:line="240" w:lineRule="auto"/>
        <w:ind w:left="709"/>
        <w:rPr>
          <w:rFonts w:ascii="Calibri" w:hAnsi="Calibri" w:cs="Calibri"/>
        </w:rPr>
      </w:pPr>
      <w:r w:rsidRPr="001C228B">
        <w:rPr>
          <w:rFonts w:ascii="Calibri" w:hAnsi="Calibri" w:cs="Calibri"/>
        </w:rPr>
        <w:t>Zemljiškoknjižno stanje nepremičnin je urejeno in je bremen prosto</w:t>
      </w:r>
      <w:r w:rsidR="00707307" w:rsidRPr="001C228B">
        <w:rPr>
          <w:rFonts w:ascii="Calibri" w:hAnsi="Calibri" w:cs="Calibri"/>
        </w:rPr>
        <w:t xml:space="preserve">; </w:t>
      </w:r>
    </w:p>
    <w:p w14:paraId="3A175588" w14:textId="6E2152B1" w:rsidR="00707307" w:rsidRDefault="004F3B60" w:rsidP="00707CF2">
      <w:pPr>
        <w:pStyle w:val="Odstavekseznama"/>
        <w:numPr>
          <w:ilvl w:val="0"/>
          <w:numId w:val="2"/>
        </w:num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Na z</w:t>
      </w:r>
      <w:r w:rsidR="00B93204">
        <w:rPr>
          <w:rFonts w:ascii="Calibri" w:hAnsi="Calibri" w:cs="Calibri"/>
        </w:rPr>
        <w:t>emljišč</w:t>
      </w:r>
      <w:r>
        <w:rPr>
          <w:rFonts w:ascii="Calibri" w:hAnsi="Calibri" w:cs="Calibri"/>
        </w:rPr>
        <w:t>u</w:t>
      </w:r>
      <w:r w:rsidR="00E0638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1430 stoji starejša hiša, ki ni primerna za bivanje</w:t>
      </w:r>
    </w:p>
    <w:p w14:paraId="0F6E38D4" w14:textId="2E4FCB49" w:rsidR="004F3B60" w:rsidRPr="00D12324" w:rsidRDefault="00D12324" w:rsidP="00707CF2">
      <w:pPr>
        <w:pStyle w:val="Odstavekseznama"/>
        <w:numPr>
          <w:ilvl w:val="0"/>
          <w:numId w:val="2"/>
        </w:numPr>
        <w:spacing w:after="0" w:line="240" w:lineRule="auto"/>
        <w:ind w:left="70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Navedena nepremičnina se </w:t>
      </w:r>
      <w:r w:rsidR="004F3B60" w:rsidRPr="00D12324">
        <w:rPr>
          <w:rFonts w:ascii="Calibri" w:hAnsi="Calibri" w:cs="Calibri"/>
          <w:b/>
          <w:bCs/>
        </w:rPr>
        <w:t xml:space="preserve">prodaja </w:t>
      </w:r>
      <w:r>
        <w:rPr>
          <w:rFonts w:ascii="Calibri" w:hAnsi="Calibri" w:cs="Calibri"/>
          <w:b/>
          <w:bCs/>
        </w:rPr>
        <w:t>skupaj s parcelo</w:t>
      </w:r>
      <w:r w:rsidR="004F3B60" w:rsidRPr="00D12324">
        <w:rPr>
          <w:rFonts w:ascii="Calibri" w:hAnsi="Calibri" w:cs="Calibri"/>
          <w:b/>
          <w:bCs/>
        </w:rPr>
        <w:t xml:space="preserve"> parcelna številka 1431 k.o. Nedelica v izmeri 565 m2, ki je v naravi kmetijsko zemljišče (objava prodaje na oglasni deski Upravne enote Lendava)</w:t>
      </w:r>
      <w:r>
        <w:rPr>
          <w:rFonts w:ascii="Calibri" w:hAnsi="Calibri" w:cs="Calibri"/>
          <w:b/>
          <w:bCs/>
        </w:rPr>
        <w:t>. Izklicna cena je za obe parceli skupaj.</w:t>
      </w:r>
    </w:p>
    <w:p w14:paraId="22F2719C" w14:textId="22B6082B" w:rsidR="007D719E" w:rsidRDefault="007D719E" w:rsidP="00E0638E">
      <w:pPr>
        <w:pStyle w:val="Odstavekseznama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Vrednost nepremičnin j</w:t>
      </w:r>
      <w:r w:rsidR="008345ED">
        <w:rPr>
          <w:rFonts w:ascii="Calibri" w:hAnsi="Calibri" w:cs="Calibri"/>
        </w:rPr>
        <w:t xml:space="preserve">e določena na podlagi </w:t>
      </w:r>
      <w:r w:rsidR="00CB69B9">
        <w:rPr>
          <w:rFonts w:ascii="Calibri" w:hAnsi="Calibri" w:cs="Calibri"/>
        </w:rPr>
        <w:t xml:space="preserve">Poročila o ocenjevanju vrednosti </w:t>
      </w:r>
      <w:r w:rsidR="0050624E">
        <w:rPr>
          <w:rFonts w:ascii="Calibri" w:hAnsi="Calibri" w:cs="Calibri"/>
        </w:rPr>
        <w:t>pravice na nepremičnini z dne 3.</w:t>
      </w:r>
      <w:r w:rsidR="004F3B60">
        <w:rPr>
          <w:rFonts w:ascii="Calibri" w:hAnsi="Calibri" w:cs="Calibri"/>
        </w:rPr>
        <w:t>6</w:t>
      </w:r>
      <w:r w:rsidR="0050624E">
        <w:rPr>
          <w:rFonts w:ascii="Calibri" w:hAnsi="Calibri" w:cs="Calibri"/>
        </w:rPr>
        <w:t>.2022</w:t>
      </w:r>
      <w:r w:rsidR="008345ED">
        <w:rPr>
          <w:rFonts w:ascii="Calibri" w:hAnsi="Calibri" w:cs="Calibri"/>
        </w:rPr>
        <w:t xml:space="preserve">, ki ga je izdelal cenilec stvarnega premoženja. </w:t>
      </w:r>
    </w:p>
    <w:p w14:paraId="49FD24F8" w14:textId="77777777" w:rsidR="009733A6" w:rsidRPr="001C228B" w:rsidRDefault="009733A6" w:rsidP="001C0917">
      <w:pPr>
        <w:spacing w:after="0" w:line="240" w:lineRule="auto"/>
        <w:rPr>
          <w:rFonts w:ascii="Calibri" w:hAnsi="Calibri" w:cs="Calibri"/>
        </w:rPr>
      </w:pPr>
    </w:p>
    <w:p w14:paraId="0F8019E2" w14:textId="07C10DCE" w:rsidR="00D2485A" w:rsidRPr="001C228B" w:rsidRDefault="009733A6" w:rsidP="00707CF2">
      <w:pPr>
        <w:spacing w:after="0" w:line="240" w:lineRule="auto"/>
        <w:rPr>
          <w:rFonts w:ascii="Calibri" w:hAnsi="Calibri" w:cs="Calibri"/>
        </w:rPr>
      </w:pPr>
      <w:r w:rsidRPr="001C228B">
        <w:rPr>
          <w:rFonts w:ascii="Calibri" w:hAnsi="Calibri" w:cs="Calibri"/>
          <w:b/>
        </w:rPr>
        <w:t>Izklicna cena</w:t>
      </w:r>
      <w:r w:rsidR="00E0638E">
        <w:rPr>
          <w:rFonts w:ascii="Calibri" w:hAnsi="Calibri" w:cs="Calibri"/>
          <w:b/>
        </w:rPr>
        <w:t xml:space="preserve"> za </w:t>
      </w:r>
      <w:r w:rsidR="0050624E">
        <w:rPr>
          <w:rFonts w:ascii="Calibri" w:hAnsi="Calibri" w:cs="Calibri"/>
          <w:b/>
        </w:rPr>
        <w:t>celotni</w:t>
      </w:r>
      <w:r w:rsidR="00E0638E">
        <w:rPr>
          <w:rFonts w:ascii="Calibri" w:hAnsi="Calibri" w:cs="Calibri"/>
          <w:b/>
        </w:rPr>
        <w:t xml:space="preserve"> delež Občine Turnišče</w:t>
      </w:r>
      <w:r w:rsidRPr="001C228B">
        <w:rPr>
          <w:rFonts w:ascii="Calibri" w:hAnsi="Calibri" w:cs="Calibri"/>
          <w:b/>
        </w:rPr>
        <w:t xml:space="preserve">: </w:t>
      </w:r>
      <w:r w:rsidR="004F3B60">
        <w:rPr>
          <w:rFonts w:ascii="Calibri" w:hAnsi="Calibri" w:cs="Calibri"/>
          <w:b/>
        </w:rPr>
        <w:t>4.098</w:t>
      </w:r>
      <w:r w:rsidR="00D2485A" w:rsidRPr="00E0638E">
        <w:rPr>
          <w:rFonts w:ascii="Calibri" w:hAnsi="Calibri" w:cs="Calibri"/>
          <w:b/>
        </w:rPr>
        <w:t>,00 EUR</w:t>
      </w:r>
    </w:p>
    <w:p w14:paraId="406DBA22" w14:textId="77777777" w:rsidR="00D2485A" w:rsidRPr="001C228B" w:rsidRDefault="00D2485A" w:rsidP="00D2485A">
      <w:pPr>
        <w:spacing w:after="0" w:line="240" w:lineRule="auto"/>
        <w:rPr>
          <w:rFonts w:ascii="Calibri" w:hAnsi="Calibri" w:cs="Calibri"/>
        </w:rPr>
      </w:pPr>
    </w:p>
    <w:p w14:paraId="4C8A8BAF" w14:textId="5C2203F0" w:rsidR="00D2485A" w:rsidRPr="001C228B" w:rsidRDefault="00D2485A" w:rsidP="00D2485A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Podatki o velikosti </w:t>
      </w:r>
      <w:r w:rsidR="00707CF2">
        <w:rPr>
          <w:rFonts w:ascii="Calibri" w:hAnsi="Calibri" w:cs="Calibri"/>
        </w:rPr>
        <w:t>nepremičnine</w:t>
      </w:r>
      <w:r w:rsidRPr="001C228B">
        <w:rPr>
          <w:rFonts w:ascii="Calibri" w:hAnsi="Calibri" w:cs="Calibri"/>
        </w:rPr>
        <w:t xml:space="preserve"> so takšni kot izhajajo iz uradnih evidenc in lahko odstopajo od dejanskih izmer. Občina Turnišče kot prodajalec zgoraj navedene nepremičnine ne odgovarja za morebitna odstopanja.</w:t>
      </w:r>
      <w:r w:rsidR="00E0638E">
        <w:rPr>
          <w:rFonts w:ascii="Calibri" w:hAnsi="Calibri" w:cs="Calibri"/>
        </w:rPr>
        <w:t xml:space="preserve"> </w:t>
      </w:r>
    </w:p>
    <w:p w14:paraId="7A1D9089" w14:textId="77777777" w:rsidR="00D2485A" w:rsidRPr="001C228B" w:rsidRDefault="00D2485A" w:rsidP="00D2485A">
      <w:pPr>
        <w:spacing w:after="0" w:line="240" w:lineRule="auto"/>
        <w:rPr>
          <w:rFonts w:ascii="Calibri" w:hAnsi="Calibri" w:cs="Calibri"/>
        </w:rPr>
      </w:pPr>
    </w:p>
    <w:p w14:paraId="5B3EE169" w14:textId="6981A204" w:rsidR="00D2485A" w:rsidRPr="00707CF2" w:rsidRDefault="00D2485A" w:rsidP="00707CF2">
      <w:pPr>
        <w:spacing w:after="0" w:line="240" w:lineRule="auto"/>
        <w:rPr>
          <w:rFonts w:ascii="Calibri" w:hAnsi="Calibri" w:cs="Calibri"/>
          <w:b/>
          <w:u w:val="single"/>
        </w:rPr>
      </w:pPr>
      <w:r w:rsidRPr="001C228B">
        <w:rPr>
          <w:rFonts w:ascii="Calibri" w:hAnsi="Calibri" w:cs="Calibri"/>
          <w:b/>
          <w:u w:val="single"/>
        </w:rPr>
        <w:t xml:space="preserve">Ponudbena cena </w:t>
      </w:r>
      <w:r w:rsidRPr="00707CF2">
        <w:rPr>
          <w:rFonts w:ascii="Calibri" w:hAnsi="Calibri" w:cs="Calibri"/>
          <w:b/>
          <w:u w:val="single"/>
        </w:rPr>
        <w:t xml:space="preserve">ne sme biti nižja od </w:t>
      </w:r>
      <w:r w:rsidR="004F3B60">
        <w:rPr>
          <w:rFonts w:ascii="Calibri" w:hAnsi="Calibri" w:cs="Calibri"/>
          <w:b/>
          <w:u w:val="single"/>
        </w:rPr>
        <w:t>4.098</w:t>
      </w:r>
      <w:r w:rsidR="001C0917" w:rsidRPr="001C0917">
        <w:rPr>
          <w:rFonts w:ascii="Calibri" w:hAnsi="Calibri" w:cs="Calibri"/>
          <w:b/>
          <w:u w:val="single"/>
        </w:rPr>
        <w:t>,00</w:t>
      </w:r>
      <w:r w:rsidRPr="00707CF2">
        <w:rPr>
          <w:rFonts w:ascii="Calibri" w:hAnsi="Calibri" w:cs="Calibri"/>
          <w:b/>
          <w:u w:val="single"/>
        </w:rPr>
        <w:t xml:space="preserve"> EUR</w:t>
      </w:r>
      <w:r w:rsidRPr="00707CF2">
        <w:rPr>
          <w:rFonts w:ascii="Calibri" w:hAnsi="Calibri" w:cs="Calibri"/>
          <w:b/>
        </w:rPr>
        <w:t>.</w:t>
      </w:r>
    </w:p>
    <w:p w14:paraId="165A6CE9" w14:textId="77777777" w:rsidR="00831276" w:rsidRPr="001C228B" w:rsidRDefault="00831276" w:rsidP="00D2485A">
      <w:pPr>
        <w:spacing w:after="0" w:line="240" w:lineRule="auto"/>
        <w:rPr>
          <w:rFonts w:ascii="Calibri" w:hAnsi="Calibri" w:cs="Calibri"/>
        </w:rPr>
      </w:pPr>
    </w:p>
    <w:p w14:paraId="2610F279" w14:textId="6F65BB3C" w:rsidR="00D2485A" w:rsidRPr="001C228B" w:rsidRDefault="00D2485A" w:rsidP="00D2485A">
      <w:pPr>
        <w:spacing w:after="0" w:line="240" w:lineRule="auto"/>
        <w:rPr>
          <w:rFonts w:ascii="Calibri" w:hAnsi="Calibri" w:cs="Calibri"/>
        </w:rPr>
      </w:pPr>
      <w:bookmarkStart w:id="0" w:name="_Hlk40275396"/>
      <w:r w:rsidRPr="001C228B">
        <w:rPr>
          <w:rFonts w:ascii="Calibri" w:hAnsi="Calibri" w:cs="Calibri"/>
        </w:rPr>
        <w:t>Navedena cena ne vključuje 2% davka na promet z nepremičninami</w:t>
      </w:r>
      <w:r w:rsidR="0050624E">
        <w:rPr>
          <w:rFonts w:ascii="Calibri" w:hAnsi="Calibri" w:cs="Calibri"/>
        </w:rPr>
        <w:t xml:space="preserve"> oziroma DDV</w:t>
      </w:r>
      <w:r w:rsidR="00F76804">
        <w:rPr>
          <w:rFonts w:ascii="Calibri" w:hAnsi="Calibri" w:cs="Calibri"/>
        </w:rPr>
        <w:t>.</w:t>
      </w:r>
    </w:p>
    <w:bookmarkEnd w:id="0"/>
    <w:p w14:paraId="7332DEE6" w14:textId="77777777" w:rsidR="00831276" w:rsidRPr="001C228B" w:rsidRDefault="00831276" w:rsidP="00D2485A">
      <w:pPr>
        <w:spacing w:after="0" w:line="240" w:lineRule="auto"/>
        <w:rPr>
          <w:rFonts w:ascii="Calibri" w:hAnsi="Calibri" w:cs="Calibri"/>
        </w:rPr>
      </w:pPr>
    </w:p>
    <w:p w14:paraId="019E20AF" w14:textId="77777777" w:rsidR="00831276" w:rsidRPr="001C228B" w:rsidRDefault="00831276" w:rsidP="00831276">
      <w:pPr>
        <w:spacing w:after="0" w:line="240" w:lineRule="auto"/>
        <w:rPr>
          <w:rFonts w:ascii="Calibri" w:hAnsi="Calibri" w:cs="Calibri"/>
          <w:b/>
          <w:u w:val="single"/>
        </w:rPr>
      </w:pPr>
      <w:r w:rsidRPr="001C228B">
        <w:rPr>
          <w:rFonts w:ascii="Calibri" w:hAnsi="Calibri" w:cs="Calibri"/>
          <w:b/>
          <w:u w:val="single"/>
        </w:rPr>
        <w:t xml:space="preserve">Sklenitev pogodbe </w:t>
      </w:r>
    </w:p>
    <w:p w14:paraId="2A588842" w14:textId="77777777" w:rsidR="00831276" w:rsidRPr="001C228B" w:rsidRDefault="00831276" w:rsidP="00831276">
      <w:pPr>
        <w:spacing w:after="0" w:line="240" w:lineRule="auto"/>
        <w:rPr>
          <w:rFonts w:ascii="Calibri" w:hAnsi="Calibri" w:cs="Calibri"/>
        </w:rPr>
      </w:pPr>
    </w:p>
    <w:p w14:paraId="217005AD" w14:textId="7B2AB61E" w:rsidR="00831276" w:rsidRDefault="00831276" w:rsidP="006207E8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>Po prejemu ponudb se bodo z zainteresiranimi kupci, če jih bo več, opravila pogajanja o ceni in o drugih pogojih pravnega posla. Cena ponudbe in drugi pogoji pravnega posla, pisno ponujeni oz. na pogajanjih, so zavezujoči. Poleg kupnine bo kupec zavezan plačati tudi davek na promet z nepremičninami</w:t>
      </w:r>
      <w:r w:rsidR="006A1899">
        <w:rPr>
          <w:rFonts w:ascii="Calibri" w:hAnsi="Calibri" w:cs="Calibri"/>
        </w:rPr>
        <w:t xml:space="preserve"> oz. DDV</w:t>
      </w:r>
      <w:r w:rsidRPr="001C228B">
        <w:rPr>
          <w:rFonts w:ascii="Calibri" w:hAnsi="Calibri" w:cs="Calibri"/>
        </w:rPr>
        <w:t>, strošek notarske overitve pogodbe ter stroške vpisa v zemljiško knjigo v njegovo korist. Nepremičnina bo prodana po načelu videno - kupljeno, zato morebitne reklamacije po sklenitvi prodajne pogodbe ne bodo upoštevane.</w:t>
      </w:r>
    </w:p>
    <w:p w14:paraId="61967794" w14:textId="77777777" w:rsidR="001C0917" w:rsidRDefault="001C0917" w:rsidP="006207E8">
      <w:pPr>
        <w:spacing w:after="0" w:line="240" w:lineRule="auto"/>
        <w:jc w:val="both"/>
        <w:rPr>
          <w:rFonts w:ascii="Calibri" w:hAnsi="Calibri" w:cs="Calibri"/>
        </w:rPr>
      </w:pPr>
    </w:p>
    <w:p w14:paraId="64765406" w14:textId="4F9EC2A9" w:rsidR="001C0917" w:rsidRPr="001C228B" w:rsidRDefault="001C0917" w:rsidP="006207E8">
      <w:pPr>
        <w:spacing w:after="0" w:line="240" w:lineRule="auto"/>
        <w:jc w:val="both"/>
        <w:rPr>
          <w:rFonts w:ascii="Calibri" w:hAnsi="Calibri" w:cs="Calibri"/>
        </w:rPr>
      </w:pPr>
    </w:p>
    <w:p w14:paraId="2A8257E0" w14:textId="77777777" w:rsidR="006207E8" w:rsidRPr="001C228B" w:rsidRDefault="006207E8" w:rsidP="006207E8">
      <w:pPr>
        <w:spacing w:after="0" w:line="240" w:lineRule="auto"/>
        <w:jc w:val="both"/>
        <w:rPr>
          <w:rFonts w:ascii="Calibri" w:hAnsi="Calibri" w:cs="Calibri"/>
        </w:rPr>
      </w:pPr>
    </w:p>
    <w:p w14:paraId="65720337" w14:textId="77777777" w:rsidR="00831276" w:rsidRDefault="00831276" w:rsidP="006207E8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Občina </w:t>
      </w:r>
      <w:r w:rsidR="006207E8" w:rsidRPr="001C228B">
        <w:rPr>
          <w:rFonts w:ascii="Calibri" w:hAnsi="Calibri" w:cs="Calibri"/>
        </w:rPr>
        <w:t>Turnišče</w:t>
      </w:r>
      <w:r w:rsidRPr="001C228B">
        <w:rPr>
          <w:rFonts w:ascii="Calibri" w:hAnsi="Calibri" w:cs="Calibri"/>
        </w:rPr>
        <w:t xml:space="preserve"> si pridržuje pravico, da lahko do sklenitve pravnega posla, brez odškodninske odgovornosti, kadarkoli prekine oz. ustavi postopek prodaje, ne da bi za to navedla razloge. </w:t>
      </w:r>
    </w:p>
    <w:p w14:paraId="61F242D3" w14:textId="77777777" w:rsidR="001C228B" w:rsidRPr="001C228B" w:rsidRDefault="001C228B" w:rsidP="006207E8">
      <w:pPr>
        <w:spacing w:after="0" w:line="240" w:lineRule="auto"/>
        <w:jc w:val="both"/>
        <w:rPr>
          <w:rFonts w:ascii="Calibri" w:hAnsi="Calibri" w:cs="Calibri"/>
        </w:rPr>
      </w:pPr>
    </w:p>
    <w:p w14:paraId="25FA7D6F" w14:textId="77777777" w:rsidR="00831276" w:rsidRPr="001C228B" w:rsidRDefault="00831276" w:rsidP="001C228B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>Neposredna pogodba bo z izbranim ponudnikom sklenjena najkasneje v roku 15 dni po zaključku postopka.</w:t>
      </w:r>
    </w:p>
    <w:p w14:paraId="15AACA91" w14:textId="77777777" w:rsidR="006207E8" w:rsidRPr="001C228B" w:rsidRDefault="006207E8" w:rsidP="00831276">
      <w:pPr>
        <w:spacing w:after="0" w:line="240" w:lineRule="auto"/>
        <w:rPr>
          <w:rFonts w:ascii="Calibri" w:hAnsi="Calibri" w:cs="Calibri"/>
        </w:rPr>
      </w:pPr>
    </w:p>
    <w:p w14:paraId="5429DBD7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  <w:b/>
          <w:u w:val="single"/>
        </w:rPr>
      </w:pPr>
      <w:r w:rsidRPr="001C228B">
        <w:rPr>
          <w:rFonts w:ascii="Calibri" w:hAnsi="Calibri" w:cs="Calibri"/>
          <w:b/>
          <w:u w:val="single"/>
        </w:rPr>
        <w:t xml:space="preserve">Način in rok plačila kupnine </w:t>
      </w:r>
    </w:p>
    <w:p w14:paraId="64E3A5AA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</w:rPr>
      </w:pPr>
    </w:p>
    <w:p w14:paraId="0C574D71" w14:textId="77777777" w:rsidR="00394377" w:rsidRPr="001C228B" w:rsidRDefault="00394377" w:rsidP="00707CF2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Kupnina za nakup nepremičnine se plača najkasneje v roku 30 dni od sklenitve prodajne pogodbe s kupcem, na podlagi izstavljenega računa. </w:t>
      </w:r>
    </w:p>
    <w:p w14:paraId="0C42A3FF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</w:rPr>
      </w:pPr>
    </w:p>
    <w:p w14:paraId="739A2D19" w14:textId="77777777" w:rsidR="00394377" w:rsidRPr="001C228B" w:rsidRDefault="00394377" w:rsidP="00707CF2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Plačilo celotne kupnine in ostalih stroškov v zvezi s prodajno pogodbo v roku, je bistvena sestavina pravnega posla. </w:t>
      </w:r>
    </w:p>
    <w:p w14:paraId="7CC11283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</w:rPr>
      </w:pPr>
    </w:p>
    <w:p w14:paraId="15F0244D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  <w:b/>
          <w:u w:val="single"/>
        </w:rPr>
      </w:pPr>
      <w:r w:rsidRPr="001C228B">
        <w:rPr>
          <w:rFonts w:ascii="Calibri" w:hAnsi="Calibri" w:cs="Calibri"/>
          <w:b/>
          <w:u w:val="single"/>
        </w:rPr>
        <w:t>Pogoji in način oddaje ponudbe</w:t>
      </w:r>
    </w:p>
    <w:p w14:paraId="38AD696D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</w:rPr>
      </w:pPr>
    </w:p>
    <w:p w14:paraId="6FB25110" w14:textId="79991102" w:rsidR="00394377" w:rsidRDefault="00394377" w:rsidP="00394377">
      <w:pPr>
        <w:spacing w:after="0" w:line="240" w:lineRule="auto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Ponudbo lahko oddajo pravne in fizične osebe, ki v skladu s pravnim redom Republike Slovenije lahko postanejo lastniki nepremičnin. </w:t>
      </w:r>
    </w:p>
    <w:p w14:paraId="26DCC42E" w14:textId="77777777" w:rsidR="008E1C2C" w:rsidRPr="001C228B" w:rsidRDefault="008E1C2C" w:rsidP="00394377">
      <w:pPr>
        <w:spacing w:after="0" w:line="240" w:lineRule="auto"/>
        <w:rPr>
          <w:rFonts w:ascii="Calibri" w:hAnsi="Calibri" w:cs="Calibri"/>
        </w:rPr>
      </w:pPr>
    </w:p>
    <w:p w14:paraId="7E5EEBCE" w14:textId="130787FE" w:rsidR="00394377" w:rsidRPr="001C228B" w:rsidRDefault="00394377" w:rsidP="00906DD1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Prodajalec bo upošteval ponudbe vseh zainteresiranih kupcev, ki bodo poslane oz. osebno dostavljene na naslov lastnika: </w:t>
      </w:r>
      <w:r w:rsidR="00906DD1" w:rsidRPr="007E4714">
        <w:rPr>
          <w:rFonts w:ascii="Calibri" w:hAnsi="Calibri" w:cs="Calibri"/>
          <w:b/>
        </w:rPr>
        <w:t>Občina Turnišče, Ulica Štefana Kovača 73, 9224 Turnišče</w:t>
      </w:r>
      <w:r w:rsidR="002252A7" w:rsidRPr="007E4714">
        <w:rPr>
          <w:rFonts w:ascii="Calibri" w:hAnsi="Calibri" w:cs="Calibri"/>
        </w:rPr>
        <w:t xml:space="preserve"> z nazivom zadeve</w:t>
      </w:r>
      <w:r w:rsidR="002252A7" w:rsidRPr="007E4714">
        <w:rPr>
          <w:rFonts w:ascii="Calibri" w:hAnsi="Calibri" w:cs="Calibri"/>
          <w:b/>
        </w:rPr>
        <w:t xml:space="preserve"> ''ponudba v </w:t>
      </w:r>
      <w:r w:rsidR="002252A7" w:rsidRPr="00197273">
        <w:rPr>
          <w:rFonts w:ascii="Calibri" w:hAnsi="Calibri" w:cs="Calibri"/>
          <w:b/>
          <w:color w:val="000000" w:themeColor="text1"/>
        </w:rPr>
        <w:t>zadevi</w:t>
      </w:r>
      <w:r w:rsidR="007E4714" w:rsidRPr="00197273">
        <w:rPr>
          <w:rFonts w:ascii="Calibri" w:hAnsi="Calibri" w:cs="Calibri"/>
          <w:b/>
          <w:color w:val="000000" w:themeColor="text1"/>
        </w:rPr>
        <w:t xml:space="preserve"> </w:t>
      </w:r>
      <w:r w:rsidR="00197273" w:rsidRPr="00197273">
        <w:rPr>
          <w:rFonts w:ascii="Calibri" w:hAnsi="Calibri" w:cs="Calibri"/>
          <w:b/>
          <w:color w:val="000000" w:themeColor="text1"/>
        </w:rPr>
        <w:t>478-</w:t>
      </w:r>
      <w:r w:rsidR="00D12324">
        <w:rPr>
          <w:rFonts w:ascii="Calibri" w:hAnsi="Calibri" w:cs="Calibri"/>
          <w:b/>
          <w:color w:val="000000" w:themeColor="text1"/>
        </w:rPr>
        <w:t>16</w:t>
      </w:r>
      <w:r w:rsidR="00197273" w:rsidRPr="00197273">
        <w:rPr>
          <w:rFonts w:ascii="Calibri" w:hAnsi="Calibri" w:cs="Calibri"/>
          <w:b/>
          <w:color w:val="000000" w:themeColor="text1"/>
        </w:rPr>
        <w:t>/202</w:t>
      </w:r>
      <w:r w:rsidR="006A1899">
        <w:rPr>
          <w:rFonts w:ascii="Calibri" w:hAnsi="Calibri" w:cs="Calibri"/>
          <w:b/>
          <w:color w:val="000000" w:themeColor="text1"/>
        </w:rPr>
        <w:t>2</w:t>
      </w:r>
      <w:r w:rsidR="007E4714" w:rsidRPr="00197273">
        <w:rPr>
          <w:rFonts w:ascii="Calibri" w:hAnsi="Calibri" w:cs="Calibri"/>
          <w:b/>
          <w:color w:val="000000" w:themeColor="text1"/>
        </w:rPr>
        <w:t xml:space="preserve">– </w:t>
      </w:r>
      <w:r w:rsidR="007E4714" w:rsidRPr="007E4714">
        <w:rPr>
          <w:rFonts w:ascii="Calibri" w:hAnsi="Calibri" w:cs="Calibri"/>
          <w:b/>
        </w:rPr>
        <w:t>NE ODPIRAJ''</w:t>
      </w:r>
      <w:r w:rsidRPr="001C228B">
        <w:rPr>
          <w:rFonts w:ascii="Calibri" w:hAnsi="Calibri" w:cs="Calibri"/>
        </w:rPr>
        <w:t xml:space="preserve">, najkasneje do </w:t>
      </w:r>
      <w:r w:rsidR="00D12324">
        <w:rPr>
          <w:rFonts w:ascii="Calibri" w:hAnsi="Calibri" w:cs="Calibri"/>
        </w:rPr>
        <w:t>petka</w:t>
      </w:r>
      <w:r w:rsidRPr="001C228B">
        <w:rPr>
          <w:rFonts w:ascii="Calibri" w:hAnsi="Calibri" w:cs="Calibri"/>
        </w:rPr>
        <w:t xml:space="preserve">, </w:t>
      </w:r>
      <w:r w:rsidR="00197273">
        <w:rPr>
          <w:rFonts w:ascii="Calibri" w:hAnsi="Calibri" w:cs="Calibri"/>
        </w:rPr>
        <w:t>2</w:t>
      </w:r>
      <w:r w:rsidR="006A1899">
        <w:rPr>
          <w:rFonts w:ascii="Calibri" w:hAnsi="Calibri" w:cs="Calibri"/>
        </w:rPr>
        <w:t>4</w:t>
      </w:r>
      <w:r w:rsidRPr="001C228B">
        <w:rPr>
          <w:rFonts w:ascii="Calibri" w:hAnsi="Calibri" w:cs="Calibri"/>
        </w:rPr>
        <w:t>.</w:t>
      </w:r>
      <w:r w:rsidR="00197273">
        <w:rPr>
          <w:rFonts w:ascii="Calibri" w:hAnsi="Calibri" w:cs="Calibri"/>
        </w:rPr>
        <w:t>0</w:t>
      </w:r>
      <w:r w:rsidR="00D12324">
        <w:rPr>
          <w:rFonts w:ascii="Calibri" w:hAnsi="Calibri" w:cs="Calibri"/>
        </w:rPr>
        <w:t>6</w:t>
      </w:r>
      <w:r w:rsidRPr="001C228B">
        <w:rPr>
          <w:rFonts w:ascii="Calibri" w:hAnsi="Calibri" w:cs="Calibri"/>
        </w:rPr>
        <w:t>.20</w:t>
      </w:r>
      <w:r w:rsidR="00906DD1" w:rsidRPr="001C228B">
        <w:rPr>
          <w:rFonts w:ascii="Calibri" w:hAnsi="Calibri" w:cs="Calibri"/>
        </w:rPr>
        <w:t>2</w:t>
      </w:r>
      <w:r w:rsidR="006A1899">
        <w:rPr>
          <w:rFonts w:ascii="Calibri" w:hAnsi="Calibri" w:cs="Calibri"/>
        </w:rPr>
        <w:t>2</w:t>
      </w:r>
      <w:r w:rsidRPr="001C228B">
        <w:rPr>
          <w:rFonts w:ascii="Calibri" w:hAnsi="Calibri" w:cs="Calibri"/>
        </w:rPr>
        <w:t>, do 1</w:t>
      </w:r>
      <w:r w:rsidR="00544E08" w:rsidRPr="001C228B">
        <w:rPr>
          <w:rFonts w:ascii="Calibri" w:hAnsi="Calibri" w:cs="Calibri"/>
        </w:rPr>
        <w:t>2</w:t>
      </w:r>
      <w:r w:rsidRPr="001C228B">
        <w:rPr>
          <w:rFonts w:ascii="Calibri" w:hAnsi="Calibri" w:cs="Calibri"/>
        </w:rPr>
        <w:t>. ure.</w:t>
      </w:r>
    </w:p>
    <w:p w14:paraId="1A892889" w14:textId="77777777" w:rsidR="00906DD1" w:rsidRPr="001C228B" w:rsidRDefault="00906DD1" w:rsidP="00906DD1">
      <w:pPr>
        <w:spacing w:after="0" w:line="240" w:lineRule="auto"/>
        <w:jc w:val="both"/>
        <w:rPr>
          <w:rFonts w:ascii="Calibri" w:hAnsi="Calibri" w:cs="Calibri"/>
        </w:rPr>
      </w:pPr>
    </w:p>
    <w:p w14:paraId="1AE4DC6C" w14:textId="0910BFDC" w:rsidR="00394377" w:rsidRPr="001C228B" w:rsidRDefault="00394377" w:rsidP="001124FB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Ponudnik mora v ponudbi (priloga namere), ki bo lastnoročno podpisana, poleg ponujene cene, navesti tudi osebne in kontaktne podatke. </w:t>
      </w:r>
    </w:p>
    <w:p w14:paraId="58E8EE1B" w14:textId="77777777" w:rsidR="001124FB" w:rsidRPr="001C228B" w:rsidRDefault="001124FB" w:rsidP="001124FB">
      <w:pPr>
        <w:spacing w:after="0" w:line="240" w:lineRule="auto"/>
        <w:jc w:val="both"/>
        <w:rPr>
          <w:rFonts w:ascii="Calibri" w:hAnsi="Calibri" w:cs="Calibri"/>
        </w:rPr>
      </w:pPr>
    </w:p>
    <w:p w14:paraId="7B035799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Ponudbe prispele po izteku roka bodo izločene iz postopka. </w:t>
      </w:r>
    </w:p>
    <w:p w14:paraId="4A4487F6" w14:textId="77777777" w:rsidR="001124FB" w:rsidRPr="001C228B" w:rsidRDefault="001124FB" w:rsidP="00394377">
      <w:pPr>
        <w:spacing w:after="0" w:line="240" w:lineRule="auto"/>
        <w:rPr>
          <w:rFonts w:ascii="Calibri" w:hAnsi="Calibri" w:cs="Calibri"/>
        </w:rPr>
      </w:pPr>
    </w:p>
    <w:p w14:paraId="4220BA1D" w14:textId="77777777" w:rsidR="00394377" w:rsidRPr="001C228B" w:rsidRDefault="00394377" w:rsidP="00394377">
      <w:pPr>
        <w:spacing w:after="0" w:line="240" w:lineRule="auto"/>
        <w:rPr>
          <w:rFonts w:ascii="Calibri" w:hAnsi="Calibri" w:cs="Calibri"/>
          <w:b/>
          <w:u w:val="single"/>
        </w:rPr>
      </w:pPr>
      <w:r w:rsidRPr="001C228B">
        <w:rPr>
          <w:rFonts w:ascii="Calibri" w:hAnsi="Calibri" w:cs="Calibri"/>
          <w:b/>
          <w:u w:val="single"/>
        </w:rPr>
        <w:t xml:space="preserve">Dodatne informacije </w:t>
      </w:r>
    </w:p>
    <w:p w14:paraId="7C90CAE4" w14:textId="77777777" w:rsidR="001124FB" w:rsidRPr="001C228B" w:rsidRDefault="001124FB" w:rsidP="00394377">
      <w:pPr>
        <w:spacing w:after="0" w:line="240" w:lineRule="auto"/>
        <w:rPr>
          <w:rFonts w:ascii="Calibri" w:hAnsi="Calibri" w:cs="Calibri"/>
        </w:rPr>
      </w:pPr>
    </w:p>
    <w:p w14:paraId="59C47D4B" w14:textId="77777777" w:rsidR="006207E8" w:rsidRPr="001C228B" w:rsidRDefault="00394377" w:rsidP="001124FB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>Kontaktna oseba za dodatne informacije o predmetni nepremičnini in informacije za ogled nepremične je</w:t>
      </w:r>
      <w:r w:rsidR="001124FB" w:rsidRPr="001C228B">
        <w:rPr>
          <w:rFonts w:ascii="Calibri" w:hAnsi="Calibri" w:cs="Calibri"/>
        </w:rPr>
        <w:t xml:space="preserve"> </w:t>
      </w:r>
      <w:r w:rsidR="002252A7">
        <w:rPr>
          <w:rFonts w:ascii="Calibri" w:hAnsi="Calibri" w:cs="Calibri"/>
        </w:rPr>
        <w:t>Boštjan Horvat</w:t>
      </w:r>
      <w:r w:rsidRPr="001C228B">
        <w:rPr>
          <w:rFonts w:ascii="Calibri" w:hAnsi="Calibri" w:cs="Calibri"/>
        </w:rPr>
        <w:t xml:space="preserve">, ki je dosegljiva na tel. št. </w:t>
      </w:r>
      <w:r w:rsidR="001124FB" w:rsidRPr="001C228B">
        <w:rPr>
          <w:rFonts w:ascii="Calibri" w:hAnsi="Calibri" w:cs="Calibri"/>
        </w:rPr>
        <w:t>+386 2 572 13 70</w:t>
      </w:r>
      <w:r w:rsidRPr="001C228B">
        <w:rPr>
          <w:rFonts w:ascii="Calibri" w:hAnsi="Calibri" w:cs="Calibri"/>
        </w:rPr>
        <w:t>, vsak delovni dan do 1</w:t>
      </w:r>
      <w:r w:rsidR="001124FB" w:rsidRPr="001C228B">
        <w:rPr>
          <w:rFonts w:ascii="Calibri" w:hAnsi="Calibri" w:cs="Calibri"/>
        </w:rPr>
        <w:t>2</w:t>
      </w:r>
      <w:r w:rsidRPr="001C228B">
        <w:rPr>
          <w:rFonts w:ascii="Calibri" w:hAnsi="Calibri" w:cs="Calibri"/>
        </w:rPr>
        <w:t xml:space="preserve">. ure oz. elektronskem naslovu: </w:t>
      </w:r>
      <w:hyperlink r:id="rId8" w:history="1">
        <w:r w:rsidR="001124FB" w:rsidRPr="001C228B">
          <w:rPr>
            <w:rStyle w:val="Hiperpovezava"/>
            <w:rFonts w:ascii="Calibri" w:hAnsi="Calibri" w:cs="Calibri"/>
          </w:rPr>
          <w:t>obcina@turnisce.si</w:t>
        </w:r>
      </w:hyperlink>
      <w:r w:rsidRPr="001C228B">
        <w:rPr>
          <w:rFonts w:ascii="Calibri" w:hAnsi="Calibri" w:cs="Calibri"/>
        </w:rPr>
        <w:t>.</w:t>
      </w:r>
    </w:p>
    <w:p w14:paraId="620798CF" w14:textId="77777777" w:rsidR="001124FB" w:rsidRPr="001C228B" w:rsidRDefault="001124FB" w:rsidP="001124FB">
      <w:pPr>
        <w:spacing w:after="0" w:line="240" w:lineRule="auto"/>
        <w:jc w:val="both"/>
        <w:rPr>
          <w:rFonts w:ascii="Calibri" w:hAnsi="Calibri" w:cs="Calibri"/>
        </w:rPr>
      </w:pPr>
    </w:p>
    <w:p w14:paraId="587E32FC" w14:textId="2822E894" w:rsidR="001124FB" w:rsidRPr="001C228B" w:rsidRDefault="001124FB" w:rsidP="001124FB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>Turni</w:t>
      </w:r>
      <w:r w:rsidR="00076BEC" w:rsidRPr="001C228B">
        <w:rPr>
          <w:rFonts w:ascii="Calibri" w:hAnsi="Calibri" w:cs="Calibri"/>
        </w:rPr>
        <w:t xml:space="preserve">šče, dne </w:t>
      </w:r>
      <w:r w:rsidR="00E0638E">
        <w:rPr>
          <w:rFonts w:ascii="Calibri" w:hAnsi="Calibri" w:cs="Calibri"/>
        </w:rPr>
        <w:t>0</w:t>
      </w:r>
      <w:r w:rsidR="00D12324">
        <w:rPr>
          <w:rFonts w:ascii="Calibri" w:hAnsi="Calibri" w:cs="Calibri"/>
        </w:rPr>
        <w:t>8</w:t>
      </w:r>
      <w:r w:rsidR="00076BEC" w:rsidRPr="001C228B">
        <w:rPr>
          <w:rFonts w:ascii="Calibri" w:hAnsi="Calibri" w:cs="Calibri"/>
        </w:rPr>
        <w:t>.0</w:t>
      </w:r>
      <w:r w:rsidR="00D12324">
        <w:rPr>
          <w:rFonts w:ascii="Calibri" w:hAnsi="Calibri" w:cs="Calibri"/>
        </w:rPr>
        <w:t>6</w:t>
      </w:r>
      <w:r w:rsidR="00076BEC" w:rsidRPr="001C228B">
        <w:rPr>
          <w:rFonts w:ascii="Calibri" w:hAnsi="Calibri" w:cs="Calibri"/>
        </w:rPr>
        <w:t>.202</w:t>
      </w:r>
      <w:r w:rsidR="0050624E">
        <w:rPr>
          <w:rFonts w:ascii="Calibri" w:hAnsi="Calibri" w:cs="Calibri"/>
        </w:rPr>
        <w:t>2</w:t>
      </w:r>
    </w:p>
    <w:p w14:paraId="7C76DC10" w14:textId="3A384B87" w:rsidR="00076BEC" w:rsidRPr="001C228B" w:rsidRDefault="00076BEC" w:rsidP="001124FB">
      <w:pPr>
        <w:spacing w:after="0" w:line="240" w:lineRule="auto"/>
        <w:jc w:val="both"/>
        <w:rPr>
          <w:rFonts w:ascii="Calibri" w:hAnsi="Calibri" w:cs="Calibri"/>
        </w:rPr>
      </w:pPr>
      <w:r w:rsidRPr="001C228B">
        <w:rPr>
          <w:rFonts w:ascii="Calibri" w:hAnsi="Calibri" w:cs="Calibri"/>
        </w:rPr>
        <w:t xml:space="preserve">Številka: </w:t>
      </w:r>
      <w:bookmarkStart w:id="1" w:name="_Hlk40275716"/>
      <w:r w:rsidR="00FF4F14" w:rsidRPr="001C228B">
        <w:rPr>
          <w:rFonts w:ascii="Calibri" w:hAnsi="Calibri" w:cs="Calibri"/>
        </w:rPr>
        <w:t>478-</w:t>
      </w:r>
      <w:r w:rsidR="00D12324">
        <w:rPr>
          <w:rFonts w:ascii="Calibri" w:hAnsi="Calibri" w:cs="Calibri"/>
        </w:rPr>
        <w:t>16</w:t>
      </w:r>
      <w:r w:rsidR="00FF4F14" w:rsidRPr="001C228B">
        <w:rPr>
          <w:rFonts w:ascii="Calibri" w:hAnsi="Calibri" w:cs="Calibri"/>
        </w:rPr>
        <w:t>/202</w:t>
      </w:r>
      <w:bookmarkEnd w:id="1"/>
      <w:r w:rsidR="0050624E">
        <w:rPr>
          <w:rFonts w:ascii="Calibri" w:hAnsi="Calibri" w:cs="Calibri"/>
        </w:rPr>
        <w:t>2</w:t>
      </w:r>
    </w:p>
    <w:p w14:paraId="76E54EF1" w14:textId="77777777" w:rsidR="00076BEC" w:rsidRPr="001C228B" w:rsidRDefault="00076BEC" w:rsidP="00076BEC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6125A93" w14:textId="77777777" w:rsidR="00076BEC" w:rsidRPr="001C228B" w:rsidRDefault="00076BEC" w:rsidP="00076BEC">
      <w:pPr>
        <w:tabs>
          <w:tab w:val="center" w:pos="3544"/>
          <w:tab w:val="center" w:pos="7371"/>
        </w:tabs>
        <w:spacing w:after="0"/>
        <w:jc w:val="both"/>
        <w:rPr>
          <w:rFonts w:ascii="Calibri" w:hAnsi="Calibri" w:cs="Calibri"/>
          <w:sz w:val="24"/>
          <w:szCs w:val="24"/>
        </w:rPr>
      </w:pPr>
      <w:r w:rsidRPr="001C228B">
        <w:rPr>
          <w:rFonts w:ascii="Calibri" w:hAnsi="Calibri" w:cs="Calibri"/>
          <w:sz w:val="24"/>
          <w:szCs w:val="24"/>
        </w:rPr>
        <w:tab/>
        <w:t>pečat</w:t>
      </w:r>
      <w:r w:rsidRPr="001C228B">
        <w:rPr>
          <w:rFonts w:ascii="Calibri" w:hAnsi="Calibri" w:cs="Calibri"/>
          <w:sz w:val="24"/>
          <w:szCs w:val="24"/>
        </w:rPr>
        <w:tab/>
        <w:t>Občina Turnišče</w:t>
      </w:r>
    </w:p>
    <w:p w14:paraId="1929B051" w14:textId="7F4D2D8D" w:rsidR="00076BEC" w:rsidRPr="001C228B" w:rsidRDefault="00076BEC" w:rsidP="00076BEC">
      <w:pPr>
        <w:tabs>
          <w:tab w:val="center" w:pos="7371"/>
        </w:tabs>
        <w:spacing w:after="0"/>
        <w:jc w:val="both"/>
        <w:rPr>
          <w:rFonts w:ascii="Calibri" w:hAnsi="Calibri" w:cs="Calibri"/>
          <w:sz w:val="24"/>
          <w:szCs w:val="24"/>
        </w:rPr>
      </w:pPr>
      <w:r w:rsidRPr="001C228B">
        <w:rPr>
          <w:rFonts w:ascii="Calibri" w:hAnsi="Calibri" w:cs="Calibri"/>
          <w:sz w:val="24"/>
          <w:szCs w:val="24"/>
        </w:rPr>
        <w:tab/>
        <w:t xml:space="preserve">Borut Horvat, </w:t>
      </w:r>
      <w:r w:rsidR="00FF4F14" w:rsidRPr="001C228B">
        <w:rPr>
          <w:rFonts w:ascii="Calibri" w:hAnsi="Calibri" w:cs="Calibri"/>
          <w:sz w:val="24"/>
          <w:szCs w:val="24"/>
        </w:rPr>
        <w:t>ž</w:t>
      </w:r>
      <w:r w:rsidRPr="001C228B">
        <w:rPr>
          <w:rFonts w:ascii="Calibri" w:hAnsi="Calibri" w:cs="Calibri"/>
          <w:sz w:val="24"/>
          <w:szCs w:val="24"/>
        </w:rPr>
        <w:t>upan</w:t>
      </w:r>
      <w:r w:rsidR="00652B05" w:rsidRPr="001C228B">
        <w:rPr>
          <w:rFonts w:ascii="Calibri" w:hAnsi="Calibri" w:cs="Calibri"/>
          <w:sz w:val="24"/>
          <w:szCs w:val="24"/>
        </w:rPr>
        <w:t xml:space="preserve"> </w:t>
      </w:r>
    </w:p>
    <w:p w14:paraId="6F5DD104" w14:textId="77777777" w:rsidR="00076BEC" w:rsidRPr="001C228B" w:rsidRDefault="00076BEC" w:rsidP="001124FB">
      <w:pPr>
        <w:spacing w:after="0" w:line="240" w:lineRule="auto"/>
        <w:jc w:val="both"/>
        <w:rPr>
          <w:rFonts w:ascii="Calibri" w:hAnsi="Calibri" w:cs="Calibri"/>
        </w:rPr>
      </w:pPr>
    </w:p>
    <w:sectPr w:rsidR="00076BEC" w:rsidRPr="001C22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BF53" w14:textId="77777777" w:rsidR="001C228B" w:rsidRDefault="001C228B" w:rsidP="001C228B">
      <w:pPr>
        <w:spacing w:after="0" w:line="240" w:lineRule="auto"/>
      </w:pPr>
      <w:r>
        <w:separator/>
      </w:r>
    </w:p>
  </w:endnote>
  <w:endnote w:type="continuationSeparator" w:id="0">
    <w:p w14:paraId="43CE1240" w14:textId="77777777" w:rsidR="001C228B" w:rsidRDefault="001C228B" w:rsidP="001C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6C21" w14:textId="77777777" w:rsidR="001C228B" w:rsidRDefault="001C228B" w:rsidP="001C228B">
      <w:pPr>
        <w:spacing w:after="0" w:line="240" w:lineRule="auto"/>
      </w:pPr>
      <w:r>
        <w:separator/>
      </w:r>
    </w:p>
  </w:footnote>
  <w:footnote w:type="continuationSeparator" w:id="0">
    <w:p w14:paraId="480CC16E" w14:textId="77777777" w:rsidR="001C228B" w:rsidRDefault="001C228B" w:rsidP="001C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DCBB" w14:textId="77777777" w:rsidR="001C228B" w:rsidRDefault="001C228B" w:rsidP="001C228B">
    <w:pPr>
      <w:pBdr>
        <w:bottom w:val="single" w:sz="4" w:space="1" w:color="auto"/>
      </w:pBdr>
      <w:tabs>
        <w:tab w:val="center" w:pos="851"/>
      </w:tabs>
      <w:spacing w:after="0"/>
      <w:rPr>
        <w:sz w:val="6"/>
        <w:szCs w:val="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5F4187" wp14:editId="1B618F45">
              <wp:simplePos x="0" y="0"/>
              <wp:positionH relativeFrom="column">
                <wp:posOffset>814705</wp:posOffset>
              </wp:positionH>
              <wp:positionV relativeFrom="paragraph">
                <wp:posOffset>7620</wp:posOffset>
              </wp:positionV>
              <wp:extent cx="2647950" cy="680720"/>
              <wp:effectExtent l="0" t="0" r="0" b="5080"/>
              <wp:wrapSquare wrapText="bothSides"/>
              <wp:docPr id="1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80ED7" w14:textId="77777777" w:rsidR="001C228B" w:rsidRDefault="001C228B" w:rsidP="001C228B">
                          <w:pPr>
                            <w:tabs>
                              <w:tab w:val="center" w:pos="851"/>
                            </w:tabs>
                            <w:spacing w:after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OBČINA TURNIŠČE</w:t>
                          </w:r>
                        </w:p>
                        <w:p w14:paraId="770DFFA1" w14:textId="77777777" w:rsidR="001C228B" w:rsidRDefault="001C228B" w:rsidP="001C228B">
                          <w:pPr>
                            <w:tabs>
                              <w:tab w:val="center" w:pos="1134"/>
                            </w:tabs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Ulica Štefana Kovača 73, 9224 Turnišče, Slovenija</w:t>
                          </w:r>
                        </w:p>
                        <w:p w14:paraId="6F14C629" w14:textId="77777777" w:rsidR="001C228B" w:rsidRDefault="001C228B" w:rsidP="001C228B">
                          <w:pPr>
                            <w:tabs>
                              <w:tab w:val="center" w:pos="1134"/>
                            </w:tabs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T: 02 572-1370, 02 572-1060, F: 02 573-5041</w:t>
                          </w:r>
                        </w:p>
                        <w:p w14:paraId="0B030AB5" w14:textId="77777777" w:rsidR="001C228B" w:rsidRDefault="001C228B" w:rsidP="001C228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E: </w:t>
                          </w:r>
                          <w:hyperlink r:id="rId1" w:history="1">
                            <w:r>
                              <w:rPr>
                                <w:rStyle w:val="Hiperpovezava"/>
                                <w:sz w:val="18"/>
                                <w:szCs w:val="18"/>
                              </w:rPr>
                              <w:t>obcina@turnisce.si</w:t>
                            </w:r>
                          </w:hyperlink>
                          <w:r>
                            <w:rPr>
                              <w:sz w:val="18"/>
                              <w:szCs w:val="18"/>
                            </w:rPr>
                            <w:t xml:space="preserve">, I: </w:t>
                          </w:r>
                          <w:hyperlink r:id="rId2" w:history="1">
                            <w:r>
                              <w:rPr>
                                <w:rStyle w:val="Hiperpovezava"/>
                                <w:sz w:val="18"/>
                                <w:szCs w:val="18"/>
                              </w:rPr>
                              <w:t>www.obcinaturnisce.si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F4187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64.15pt;margin-top:.6pt;width:208.5pt;height:5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R4DA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" stroked="f">
              <v:textbox>
                <w:txbxContent>
                  <w:p w14:paraId="14680ED7" w14:textId="77777777" w:rsidR="001C228B" w:rsidRDefault="001C228B" w:rsidP="001C228B">
                    <w:pPr>
                      <w:tabs>
                        <w:tab w:val="center" w:pos="851"/>
                      </w:tabs>
                      <w:spacing w:after="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OBČINA TURNIŠČE</w:t>
                    </w:r>
                  </w:p>
                  <w:p w14:paraId="770DFFA1" w14:textId="77777777" w:rsidR="001C228B" w:rsidRDefault="001C228B" w:rsidP="001C228B">
                    <w:pPr>
                      <w:tabs>
                        <w:tab w:val="center" w:pos="1134"/>
                      </w:tabs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Ulica Štefana Kovača 73, 9224 Turnišče, Slovenija</w:t>
                    </w:r>
                  </w:p>
                  <w:p w14:paraId="6F14C629" w14:textId="77777777" w:rsidR="001C228B" w:rsidRDefault="001C228B" w:rsidP="001C228B">
                    <w:pPr>
                      <w:tabs>
                        <w:tab w:val="center" w:pos="1134"/>
                      </w:tabs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T: 02 572-1370, 02 572-1060, F: 02 573-5041</w:t>
                    </w:r>
                  </w:p>
                  <w:p w14:paraId="0B030AB5" w14:textId="77777777" w:rsidR="001C228B" w:rsidRDefault="001C228B" w:rsidP="001C228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E: </w:t>
                    </w:r>
                    <w:hyperlink r:id="rId3" w:history="1">
                      <w:r>
                        <w:rPr>
                          <w:rStyle w:val="Hiperpovezava"/>
                          <w:sz w:val="18"/>
                          <w:szCs w:val="18"/>
                        </w:rPr>
                        <w:t>obcina@turnisce.si</w:t>
                      </w:r>
                    </w:hyperlink>
                    <w:r>
                      <w:rPr>
                        <w:sz w:val="18"/>
                        <w:szCs w:val="18"/>
                      </w:rPr>
                      <w:t xml:space="preserve">, I: </w:t>
                    </w:r>
                    <w:hyperlink r:id="rId4" w:history="1">
                      <w:r>
                        <w:rPr>
                          <w:rStyle w:val="Hiperpovezava"/>
                          <w:sz w:val="18"/>
                          <w:szCs w:val="18"/>
                        </w:rPr>
                        <w:t>www.obcinaturnisce.si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Times New Roman" w:hAnsi="Calibri" w:cs="Times New Roman"/>
        <w:sz w:val="6"/>
        <w:szCs w:val="6"/>
      </w:rPr>
      <w:object w:dxaOrig="2117" w:dyaOrig="2400" w14:anchorId="08C1F8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4pt;height:56.4pt" fillcolor="window">
          <v:imagedata r:id="rId5" o:title=""/>
        </v:shape>
        <o:OLEObject Type="Embed" ProgID="Unknown" ShapeID="_x0000_i1025" DrawAspect="Content" ObjectID="_1716185673" r:id="rId6"/>
      </w:object>
    </w:r>
  </w:p>
  <w:p w14:paraId="578FA722" w14:textId="77777777" w:rsidR="001C228B" w:rsidRDefault="001C228B" w:rsidP="001C228B">
    <w:pPr>
      <w:pBdr>
        <w:bottom w:val="single" w:sz="4" w:space="1" w:color="auto"/>
      </w:pBdr>
      <w:tabs>
        <w:tab w:val="center" w:pos="851"/>
      </w:tabs>
      <w:spacing w:after="0"/>
      <w:rPr>
        <w:sz w:val="6"/>
        <w:szCs w:val="6"/>
      </w:rPr>
    </w:pPr>
  </w:p>
  <w:p w14:paraId="3D0B9BD8" w14:textId="77777777" w:rsidR="001C228B" w:rsidRDefault="001C228B" w:rsidP="001C228B">
    <w:pPr>
      <w:pBdr>
        <w:bottom w:val="single" w:sz="4" w:space="1" w:color="auto"/>
      </w:pBdr>
      <w:tabs>
        <w:tab w:val="center" w:pos="851"/>
      </w:tabs>
      <w:spacing w:after="0"/>
      <w:rPr>
        <w:sz w:val="6"/>
        <w:szCs w:val="6"/>
      </w:rPr>
    </w:pPr>
  </w:p>
  <w:p w14:paraId="016674CE" w14:textId="77777777" w:rsidR="001C228B" w:rsidRDefault="001C228B" w:rsidP="001C228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7C15"/>
    <w:multiLevelType w:val="hybridMultilevel"/>
    <w:tmpl w:val="F4DAEA0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15580"/>
    <w:multiLevelType w:val="hybridMultilevel"/>
    <w:tmpl w:val="E63071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60E5D"/>
    <w:multiLevelType w:val="hybridMultilevel"/>
    <w:tmpl w:val="A3FC7B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809AD"/>
    <w:multiLevelType w:val="hybridMultilevel"/>
    <w:tmpl w:val="05E20DE8"/>
    <w:lvl w:ilvl="0" w:tplc="CF3E009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8622947">
    <w:abstractNumId w:val="1"/>
  </w:num>
  <w:num w:numId="2" w16cid:durableId="338393841">
    <w:abstractNumId w:val="3"/>
  </w:num>
  <w:num w:numId="3" w16cid:durableId="1684280100">
    <w:abstractNumId w:val="0"/>
  </w:num>
  <w:num w:numId="4" w16cid:durableId="207126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5D"/>
    <w:rsid w:val="00000BA3"/>
    <w:rsid w:val="00076BEC"/>
    <w:rsid w:val="00091BB2"/>
    <w:rsid w:val="000D19D6"/>
    <w:rsid w:val="000E390C"/>
    <w:rsid w:val="000F0AF0"/>
    <w:rsid w:val="001124FB"/>
    <w:rsid w:val="00116841"/>
    <w:rsid w:val="00134C1F"/>
    <w:rsid w:val="00173C5A"/>
    <w:rsid w:val="00183173"/>
    <w:rsid w:val="00197273"/>
    <w:rsid w:val="001C0917"/>
    <w:rsid w:val="001C228B"/>
    <w:rsid w:val="001D2896"/>
    <w:rsid w:val="002252A7"/>
    <w:rsid w:val="00251F6F"/>
    <w:rsid w:val="002629DE"/>
    <w:rsid w:val="0026781C"/>
    <w:rsid w:val="002B60EA"/>
    <w:rsid w:val="002C62A5"/>
    <w:rsid w:val="003916D2"/>
    <w:rsid w:val="00394377"/>
    <w:rsid w:val="003D050E"/>
    <w:rsid w:val="003E6144"/>
    <w:rsid w:val="004260D1"/>
    <w:rsid w:val="00452E39"/>
    <w:rsid w:val="00453CF8"/>
    <w:rsid w:val="00453E55"/>
    <w:rsid w:val="00463B82"/>
    <w:rsid w:val="004947E7"/>
    <w:rsid w:val="004C22C1"/>
    <w:rsid w:val="004E13EE"/>
    <w:rsid w:val="004F3B25"/>
    <w:rsid w:val="004F3B60"/>
    <w:rsid w:val="00502A5D"/>
    <w:rsid w:val="0050624E"/>
    <w:rsid w:val="00544208"/>
    <w:rsid w:val="00544E08"/>
    <w:rsid w:val="00567E6B"/>
    <w:rsid w:val="00571C58"/>
    <w:rsid w:val="005A05F2"/>
    <w:rsid w:val="005B446A"/>
    <w:rsid w:val="005E6044"/>
    <w:rsid w:val="006207E8"/>
    <w:rsid w:val="00652B05"/>
    <w:rsid w:val="00673107"/>
    <w:rsid w:val="00685BEB"/>
    <w:rsid w:val="006A1899"/>
    <w:rsid w:val="00706B35"/>
    <w:rsid w:val="00707307"/>
    <w:rsid w:val="00707CF2"/>
    <w:rsid w:val="00713F31"/>
    <w:rsid w:val="0074092B"/>
    <w:rsid w:val="007B58E5"/>
    <w:rsid w:val="007D1371"/>
    <w:rsid w:val="007D719E"/>
    <w:rsid w:val="007E4714"/>
    <w:rsid w:val="007F2798"/>
    <w:rsid w:val="00831276"/>
    <w:rsid w:val="008345ED"/>
    <w:rsid w:val="00863E15"/>
    <w:rsid w:val="008660B6"/>
    <w:rsid w:val="008826C3"/>
    <w:rsid w:val="008B75C4"/>
    <w:rsid w:val="008E1C2C"/>
    <w:rsid w:val="00906DD1"/>
    <w:rsid w:val="00911E11"/>
    <w:rsid w:val="009202B2"/>
    <w:rsid w:val="00920748"/>
    <w:rsid w:val="009365DF"/>
    <w:rsid w:val="00951736"/>
    <w:rsid w:val="009733A6"/>
    <w:rsid w:val="009A5355"/>
    <w:rsid w:val="009B08BC"/>
    <w:rsid w:val="009C1248"/>
    <w:rsid w:val="00A23815"/>
    <w:rsid w:val="00A32005"/>
    <w:rsid w:val="00A44C79"/>
    <w:rsid w:val="00A52ED1"/>
    <w:rsid w:val="00A6287B"/>
    <w:rsid w:val="00A732CB"/>
    <w:rsid w:val="00AB62A1"/>
    <w:rsid w:val="00B561A5"/>
    <w:rsid w:val="00B6383E"/>
    <w:rsid w:val="00B93204"/>
    <w:rsid w:val="00BC0E72"/>
    <w:rsid w:val="00C12FBA"/>
    <w:rsid w:val="00C14B79"/>
    <w:rsid w:val="00C23E1E"/>
    <w:rsid w:val="00C32B75"/>
    <w:rsid w:val="00C32F4A"/>
    <w:rsid w:val="00C552F8"/>
    <w:rsid w:val="00C84287"/>
    <w:rsid w:val="00CB69B9"/>
    <w:rsid w:val="00CB788A"/>
    <w:rsid w:val="00CD378A"/>
    <w:rsid w:val="00D12324"/>
    <w:rsid w:val="00D23E1D"/>
    <w:rsid w:val="00D2485A"/>
    <w:rsid w:val="00D462EE"/>
    <w:rsid w:val="00D47649"/>
    <w:rsid w:val="00DB4464"/>
    <w:rsid w:val="00DC243B"/>
    <w:rsid w:val="00E01BA5"/>
    <w:rsid w:val="00E0638E"/>
    <w:rsid w:val="00E138DA"/>
    <w:rsid w:val="00E160B9"/>
    <w:rsid w:val="00E41043"/>
    <w:rsid w:val="00E64D69"/>
    <w:rsid w:val="00E85B42"/>
    <w:rsid w:val="00F12434"/>
    <w:rsid w:val="00F2768C"/>
    <w:rsid w:val="00F76804"/>
    <w:rsid w:val="00F91D06"/>
    <w:rsid w:val="00FB72F2"/>
    <w:rsid w:val="00FE031D"/>
    <w:rsid w:val="00FE72A4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3F140BFC"/>
  <w15:chartTrackingRefBased/>
  <w15:docId w15:val="{FC8F24CF-FF1C-4658-9FD1-3F8F495C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561A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124F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124FB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C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228B"/>
  </w:style>
  <w:style w:type="paragraph" w:styleId="Noga">
    <w:name w:val="footer"/>
    <w:basedOn w:val="Navaden"/>
    <w:link w:val="NogaZnak"/>
    <w:uiPriority w:val="99"/>
    <w:unhideWhenUsed/>
    <w:rsid w:val="001C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228B"/>
  </w:style>
  <w:style w:type="table" w:styleId="Tabelamrea">
    <w:name w:val="Table Grid"/>
    <w:basedOn w:val="Navadnatabela"/>
    <w:uiPriority w:val="39"/>
    <w:rsid w:val="00B9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A44C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@turnisce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cina@turnisce.si" TargetMode="External"/><Relationship Id="rId2" Type="http://schemas.openxmlformats.org/officeDocument/2006/relationships/hyperlink" Target="http://www.obcinaturnisce.si" TargetMode="External"/><Relationship Id="rId1" Type="http://schemas.openxmlformats.org/officeDocument/2006/relationships/hyperlink" Target="mailto:obcina@turnisce.si" TargetMode="Externa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http://www.obcinaturnisc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B16943-1DBA-4DA4-B393-35A5EEDF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Bostjan</dc:creator>
  <cp:keywords/>
  <dc:description/>
  <cp:lastModifiedBy>Borut Horvat</cp:lastModifiedBy>
  <cp:revision>3</cp:revision>
  <cp:lastPrinted>2020-09-14T08:35:00Z</cp:lastPrinted>
  <dcterms:created xsi:type="dcterms:W3CDTF">2022-06-08T07:21:00Z</dcterms:created>
  <dcterms:modified xsi:type="dcterms:W3CDTF">2022-06-08T07:28:00Z</dcterms:modified>
</cp:coreProperties>
</file>